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F8F" w:rsidRPr="00582F8F" w:rsidRDefault="00582F8F" w:rsidP="00582F8F">
      <w:pPr>
        <w:shd w:val="clear" w:color="auto" w:fill="FFFFFF"/>
        <w:spacing w:after="0" w:line="234" w:lineRule="atLeast"/>
        <w:jc w:val="center"/>
        <w:rPr>
          <w:rFonts w:ascii="Arial" w:eastAsia="Times New Roman" w:hAnsi="Arial" w:cs="Arial"/>
          <w:color w:val="000000"/>
          <w:sz w:val="18"/>
          <w:szCs w:val="18"/>
        </w:rPr>
      </w:pPr>
      <w:bookmarkStart w:id="0" w:name="chuong_pl_9"/>
      <w:r w:rsidRPr="00582F8F">
        <w:rPr>
          <w:rFonts w:ascii="Arial" w:eastAsia="Times New Roman" w:hAnsi="Arial" w:cs="Arial"/>
          <w:b/>
          <w:bCs/>
          <w:color w:val="000000"/>
          <w:sz w:val="18"/>
          <w:szCs w:val="18"/>
        </w:rPr>
        <w:br/>
        <w:t>Mẫu số 09</w:t>
      </w:r>
      <w:bookmarkEnd w:id="0"/>
    </w:p>
    <w:p w:rsidR="00582F8F" w:rsidRPr="00582F8F" w:rsidRDefault="00582F8F" w:rsidP="00582F8F">
      <w:pPr>
        <w:shd w:val="clear" w:color="auto" w:fill="FFFFFF"/>
        <w:spacing w:after="0" w:line="234" w:lineRule="atLeast"/>
        <w:jc w:val="center"/>
        <w:rPr>
          <w:rFonts w:ascii="Arial" w:eastAsia="Times New Roman" w:hAnsi="Arial" w:cs="Arial"/>
          <w:color w:val="000000"/>
          <w:sz w:val="18"/>
          <w:szCs w:val="18"/>
        </w:rPr>
      </w:pPr>
      <w:bookmarkStart w:id="1" w:name="chuong_pl_9_name"/>
      <w:r w:rsidRPr="00582F8F">
        <w:rPr>
          <w:rFonts w:ascii="Arial" w:eastAsia="Times New Roman" w:hAnsi="Arial" w:cs="Arial"/>
          <w:b/>
          <w:bCs/>
          <w:color w:val="000000"/>
          <w:sz w:val="18"/>
          <w:szCs w:val="18"/>
        </w:rPr>
        <w:t xml:space="preserve">Báo cáo đánh giá tác động đối với dự </w:t>
      </w:r>
      <w:proofErr w:type="gramStart"/>
      <w:r w:rsidRPr="00582F8F">
        <w:rPr>
          <w:rFonts w:ascii="Arial" w:eastAsia="Times New Roman" w:hAnsi="Arial" w:cs="Arial"/>
          <w:b/>
          <w:bCs/>
          <w:color w:val="000000"/>
          <w:sz w:val="18"/>
          <w:szCs w:val="18"/>
        </w:rPr>
        <w:t>án</w:t>
      </w:r>
      <w:proofErr w:type="gramEnd"/>
      <w:r w:rsidRPr="00582F8F">
        <w:rPr>
          <w:rFonts w:ascii="Arial" w:eastAsia="Times New Roman" w:hAnsi="Arial" w:cs="Arial"/>
          <w:b/>
          <w:bCs/>
          <w:color w:val="000000"/>
          <w:sz w:val="18"/>
          <w:szCs w:val="18"/>
        </w:rPr>
        <w:t xml:space="preserve"> đầu tư công và dự án sử dụng vốn nhà nước ngoài đầu tư công</w:t>
      </w:r>
      <w:bookmarkEnd w:id="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582F8F" w:rsidRPr="00582F8F" w:rsidTr="00582F8F">
        <w:trPr>
          <w:tblCellSpacing w:w="0" w:type="dxa"/>
        </w:trPr>
        <w:tc>
          <w:tcPr>
            <w:tcW w:w="3348" w:type="dxa"/>
            <w:shd w:val="clear" w:color="auto" w:fill="FFFFFF"/>
            <w:tcMar>
              <w:top w:w="0" w:type="dxa"/>
              <w:left w:w="108" w:type="dxa"/>
              <w:bottom w:w="0" w:type="dxa"/>
              <w:right w:w="108" w:type="dxa"/>
            </w:tcMar>
            <w:hideMark/>
          </w:tcPr>
          <w:p w:rsidR="00582F8F" w:rsidRPr="00582F8F" w:rsidRDefault="00582F8F" w:rsidP="00582F8F">
            <w:pPr>
              <w:spacing w:before="120" w:after="120" w:line="234" w:lineRule="atLeast"/>
              <w:jc w:val="center"/>
              <w:rPr>
                <w:rFonts w:ascii="Arial" w:eastAsia="Times New Roman" w:hAnsi="Arial" w:cs="Arial"/>
                <w:color w:val="000000"/>
                <w:sz w:val="18"/>
                <w:szCs w:val="18"/>
              </w:rPr>
            </w:pPr>
            <w:r w:rsidRPr="00582F8F">
              <w:rPr>
                <w:rFonts w:ascii="Arial" w:eastAsia="Times New Roman" w:hAnsi="Arial" w:cs="Arial"/>
                <w:b/>
                <w:bCs/>
                <w:color w:val="000000"/>
                <w:sz w:val="18"/>
                <w:szCs w:val="18"/>
              </w:rPr>
              <w:t>TÊN CƠ QUAN THỰC HIỆN ĐÁNH GIÁ</w:t>
            </w:r>
            <w:r w:rsidRPr="00582F8F">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582F8F" w:rsidRPr="00582F8F" w:rsidRDefault="00582F8F" w:rsidP="00582F8F">
            <w:pPr>
              <w:spacing w:before="120" w:after="120" w:line="234" w:lineRule="atLeast"/>
              <w:jc w:val="center"/>
              <w:rPr>
                <w:rFonts w:ascii="Arial" w:eastAsia="Times New Roman" w:hAnsi="Arial" w:cs="Arial"/>
                <w:color w:val="000000"/>
                <w:sz w:val="18"/>
                <w:szCs w:val="18"/>
              </w:rPr>
            </w:pPr>
            <w:r w:rsidRPr="00582F8F">
              <w:rPr>
                <w:rFonts w:ascii="Arial" w:eastAsia="Times New Roman" w:hAnsi="Arial" w:cs="Arial"/>
                <w:b/>
                <w:bCs/>
                <w:color w:val="000000"/>
                <w:sz w:val="18"/>
                <w:szCs w:val="18"/>
              </w:rPr>
              <w:t>CỘNG HÒA XÃ HỘI CHỦ NGHĨA VIỆT NAM</w:t>
            </w:r>
            <w:r w:rsidRPr="00582F8F">
              <w:rPr>
                <w:rFonts w:ascii="Arial" w:eastAsia="Times New Roman" w:hAnsi="Arial" w:cs="Arial"/>
                <w:b/>
                <w:bCs/>
                <w:color w:val="000000"/>
                <w:sz w:val="18"/>
                <w:szCs w:val="18"/>
              </w:rPr>
              <w:br/>
              <w:t>Độc lập - Tự do - Hạnh phúc</w:t>
            </w:r>
            <w:r w:rsidRPr="00582F8F">
              <w:rPr>
                <w:rFonts w:ascii="Arial" w:eastAsia="Times New Roman" w:hAnsi="Arial" w:cs="Arial"/>
                <w:b/>
                <w:bCs/>
                <w:color w:val="000000"/>
                <w:sz w:val="18"/>
                <w:szCs w:val="18"/>
              </w:rPr>
              <w:br/>
              <w:t>---------------</w:t>
            </w:r>
          </w:p>
        </w:tc>
      </w:tr>
      <w:tr w:rsidR="00582F8F" w:rsidRPr="00582F8F" w:rsidTr="00582F8F">
        <w:trPr>
          <w:tblCellSpacing w:w="0" w:type="dxa"/>
        </w:trPr>
        <w:tc>
          <w:tcPr>
            <w:tcW w:w="3348" w:type="dxa"/>
            <w:shd w:val="clear" w:color="auto" w:fill="FFFFFF"/>
            <w:tcMar>
              <w:top w:w="0" w:type="dxa"/>
              <w:left w:w="108" w:type="dxa"/>
              <w:bottom w:w="0" w:type="dxa"/>
              <w:right w:w="108" w:type="dxa"/>
            </w:tcMar>
            <w:hideMark/>
          </w:tcPr>
          <w:p w:rsidR="00582F8F" w:rsidRPr="00582F8F" w:rsidRDefault="00582F8F" w:rsidP="00582F8F">
            <w:pPr>
              <w:spacing w:before="120" w:after="120" w:line="234" w:lineRule="atLeast"/>
              <w:jc w:val="center"/>
              <w:rPr>
                <w:rFonts w:ascii="Arial" w:eastAsia="Times New Roman" w:hAnsi="Arial" w:cs="Arial"/>
                <w:color w:val="000000"/>
                <w:sz w:val="18"/>
                <w:szCs w:val="18"/>
              </w:rPr>
            </w:pPr>
            <w:r w:rsidRPr="00582F8F">
              <w:rPr>
                <w:rFonts w:ascii="Arial" w:eastAsia="Times New Roman" w:hAnsi="Arial" w:cs="Arial"/>
                <w:color w:val="000000"/>
                <w:sz w:val="18"/>
                <w:szCs w:val="18"/>
              </w:rPr>
              <w:t>Số:     /BCGSĐGĐT</w:t>
            </w:r>
          </w:p>
        </w:tc>
        <w:tc>
          <w:tcPr>
            <w:tcW w:w="5508" w:type="dxa"/>
            <w:shd w:val="clear" w:color="auto" w:fill="FFFFFF"/>
            <w:tcMar>
              <w:top w:w="0" w:type="dxa"/>
              <w:left w:w="108" w:type="dxa"/>
              <w:bottom w:w="0" w:type="dxa"/>
              <w:right w:w="108" w:type="dxa"/>
            </w:tcMar>
            <w:hideMark/>
          </w:tcPr>
          <w:p w:rsidR="00582F8F" w:rsidRPr="00582F8F" w:rsidRDefault="00582F8F" w:rsidP="00582F8F">
            <w:pPr>
              <w:spacing w:before="120" w:after="120" w:line="234" w:lineRule="atLeast"/>
              <w:jc w:val="right"/>
              <w:rPr>
                <w:rFonts w:ascii="Arial" w:eastAsia="Times New Roman" w:hAnsi="Arial" w:cs="Arial"/>
                <w:color w:val="000000"/>
                <w:sz w:val="18"/>
                <w:szCs w:val="18"/>
              </w:rPr>
            </w:pPr>
            <w:proofErr w:type="gramStart"/>
            <w:r w:rsidRPr="00582F8F">
              <w:rPr>
                <w:rFonts w:ascii="Arial" w:eastAsia="Times New Roman" w:hAnsi="Arial" w:cs="Arial"/>
                <w:i/>
                <w:iCs/>
                <w:color w:val="000000"/>
                <w:sz w:val="18"/>
                <w:szCs w:val="18"/>
              </w:rPr>
              <w:t>………..,</w:t>
            </w:r>
            <w:proofErr w:type="gramEnd"/>
            <w:r w:rsidRPr="00582F8F">
              <w:rPr>
                <w:rFonts w:ascii="Arial" w:eastAsia="Times New Roman" w:hAnsi="Arial" w:cs="Arial"/>
                <w:i/>
                <w:iCs/>
                <w:color w:val="000000"/>
                <w:sz w:val="18"/>
                <w:szCs w:val="18"/>
              </w:rPr>
              <w:t xml:space="preserve"> ngày …. </w:t>
            </w:r>
            <w:proofErr w:type="gramStart"/>
            <w:r w:rsidRPr="00582F8F">
              <w:rPr>
                <w:rFonts w:ascii="Arial" w:eastAsia="Times New Roman" w:hAnsi="Arial" w:cs="Arial"/>
                <w:i/>
                <w:iCs/>
                <w:color w:val="000000"/>
                <w:sz w:val="18"/>
                <w:szCs w:val="18"/>
              </w:rPr>
              <w:t>tháng</w:t>
            </w:r>
            <w:proofErr w:type="gramEnd"/>
            <w:r w:rsidRPr="00582F8F">
              <w:rPr>
                <w:rFonts w:ascii="Arial" w:eastAsia="Times New Roman" w:hAnsi="Arial" w:cs="Arial"/>
                <w:i/>
                <w:iCs/>
                <w:color w:val="000000"/>
                <w:sz w:val="18"/>
                <w:szCs w:val="18"/>
              </w:rPr>
              <w:t xml:space="preserve"> …. </w:t>
            </w:r>
            <w:proofErr w:type="gramStart"/>
            <w:r w:rsidRPr="00582F8F">
              <w:rPr>
                <w:rFonts w:ascii="Arial" w:eastAsia="Times New Roman" w:hAnsi="Arial" w:cs="Arial"/>
                <w:i/>
                <w:iCs/>
                <w:color w:val="000000"/>
                <w:sz w:val="18"/>
                <w:szCs w:val="18"/>
              </w:rPr>
              <w:t>năm</w:t>
            </w:r>
            <w:proofErr w:type="gramEnd"/>
            <w:r w:rsidRPr="00582F8F">
              <w:rPr>
                <w:rFonts w:ascii="Arial" w:eastAsia="Times New Roman" w:hAnsi="Arial" w:cs="Arial"/>
                <w:i/>
                <w:iCs/>
                <w:color w:val="000000"/>
                <w:sz w:val="18"/>
                <w:szCs w:val="18"/>
              </w:rPr>
              <w:t xml:space="preserve"> ………</w:t>
            </w:r>
          </w:p>
        </w:tc>
      </w:tr>
    </w:tbl>
    <w:p w:rsidR="00582F8F" w:rsidRPr="00582F8F" w:rsidRDefault="00582F8F" w:rsidP="00582F8F">
      <w:pPr>
        <w:shd w:val="clear" w:color="auto" w:fill="FFFFFF"/>
        <w:spacing w:before="120" w:after="120" w:line="234" w:lineRule="atLeast"/>
        <w:jc w:val="center"/>
        <w:rPr>
          <w:rFonts w:ascii="Arial" w:eastAsia="Times New Roman" w:hAnsi="Arial" w:cs="Arial"/>
          <w:color w:val="000000"/>
          <w:sz w:val="18"/>
          <w:szCs w:val="18"/>
        </w:rPr>
      </w:pPr>
      <w:r w:rsidRPr="00582F8F">
        <w:rPr>
          <w:rFonts w:ascii="Arial" w:eastAsia="Times New Roman" w:hAnsi="Arial" w:cs="Arial"/>
          <w:b/>
          <w:bCs/>
          <w:color w:val="000000"/>
          <w:sz w:val="18"/>
          <w:szCs w:val="18"/>
        </w:rPr>
        <w:t> </w:t>
      </w:r>
    </w:p>
    <w:p w:rsidR="00582F8F" w:rsidRPr="00582F8F" w:rsidRDefault="00582F8F" w:rsidP="00582F8F">
      <w:pPr>
        <w:shd w:val="clear" w:color="auto" w:fill="FFFFFF"/>
        <w:spacing w:before="120" w:after="120" w:line="234" w:lineRule="atLeast"/>
        <w:jc w:val="center"/>
        <w:rPr>
          <w:rFonts w:ascii="Arial" w:eastAsia="Times New Roman" w:hAnsi="Arial" w:cs="Arial"/>
          <w:color w:val="000000"/>
          <w:sz w:val="18"/>
          <w:szCs w:val="18"/>
        </w:rPr>
      </w:pPr>
      <w:r w:rsidRPr="00582F8F">
        <w:rPr>
          <w:rFonts w:ascii="Arial" w:eastAsia="Times New Roman" w:hAnsi="Arial" w:cs="Arial"/>
          <w:b/>
          <w:bCs/>
          <w:color w:val="000000"/>
          <w:sz w:val="18"/>
          <w:szCs w:val="18"/>
        </w:rPr>
        <w:t>BÁO CÁO ĐÁNH GIÁ TÁC ĐỘNG</w:t>
      </w:r>
    </w:p>
    <w:p w:rsidR="00582F8F" w:rsidRPr="00582F8F" w:rsidRDefault="00582F8F" w:rsidP="00582F8F">
      <w:pPr>
        <w:shd w:val="clear" w:color="auto" w:fill="FFFFFF"/>
        <w:spacing w:before="120" w:after="120" w:line="234" w:lineRule="atLeast"/>
        <w:jc w:val="center"/>
        <w:rPr>
          <w:rFonts w:ascii="Arial" w:eastAsia="Times New Roman" w:hAnsi="Arial" w:cs="Arial"/>
          <w:color w:val="000000"/>
          <w:sz w:val="18"/>
          <w:szCs w:val="18"/>
        </w:rPr>
      </w:pPr>
      <w:r w:rsidRPr="00582F8F">
        <w:rPr>
          <w:rFonts w:ascii="Arial" w:eastAsia="Times New Roman" w:hAnsi="Arial" w:cs="Arial"/>
          <w:b/>
          <w:bCs/>
          <w:color w:val="000000"/>
          <w:sz w:val="18"/>
          <w:szCs w:val="18"/>
        </w:rPr>
        <w:t>Tên dự án: ……………………..</w:t>
      </w:r>
    </w:p>
    <w:p w:rsidR="00582F8F" w:rsidRPr="00582F8F" w:rsidRDefault="00582F8F" w:rsidP="00582F8F">
      <w:pPr>
        <w:shd w:val="clear" w:color="auto" w:fill="FFFFFF"/>
        <w:spacing w:before="120" w:after="120" w:line="234" w:lineRule="atLeast"/>
        <w:jc w:val="center"/>
        <w:rPr>
          <w:rFonts w:ascii="Arial" w:eastAsia="Times New Roman" w:hAnsi="Arial" w:cs="Arial"/>
          <w:color w:val="000000"/>
          <w:sz w:val="18"/>
          <w:szCs w:val="18"/>
        </w:rPr>
      </w:pPr>
      <w:r w:rsidRPr="00582F8F">
        <w:rPr>
          <w:rFonts w:ascii="Arial" w:eastAsia="Times New Roman" w:hAnsi="Arial" w:cs="Arial"/>
          <w:color w:val="000000"/>
          <w:sz w:val="18"/>
          <w:szCs w:val="18"/>
        </w:rPr>
        <w:t>Kính gửi: …………………………………….</w:t>
      </w:r>
    </w:p>
    <w:p w:rsidR="00582F8F" w:rsidRPr="00582F8F" w:rsidRDefault="00582F8F" w:rsidP="00582F8F">
      <w:pPr>
        <w:shd w:val="clear" w:color="auto" w:fill="FFFFFF"/>
        <w:spacing w:before="120" w:after="120" w:line="234" w:lineRule="atLeast"/>
        <w:rPr>
          <w:rFonts w:ascii="Arial" w:eastAsia="Times New Roman" w:hAnsi="Arial" w:cs="Arial"/>
          <w:color w:val="000000"/>
          <w:sz w:val="18"/>
          <w:szCs w:val="18"/>
        </w:rPr>
      </w:pPr>
      <w:r w:rsidRPr="00582F8F">
        <w:rPr>
          <w:rFonts w:ascii="Arial" w:eastAsia="Times New Roman" w:hAnsi="Arial" w:cs="Arial"/>
          <w:b/>
          <w:bCs/>
          <w:color w:val="000000"/>
          <w:sz w:val="18"/>
          <w:szCs w:val="18"/>
        </w:rPr>
        <w:t>I. THÔNG TIN VỀ DỰ ÁN</w:t>
      </w:r>
    </w:p>
    <w:p w:rsidR="00582F8F" w:rsidRPr="00582F8F" w:rsidRDefault="00582F8F" w:rsidP="00582F8F">
      <w:pPr>
        <w:shd w:val="clear" w:color="auto" w:fill="FFFFFF"/>
        <w:spacing w:before="120" w:after="120" w:line="234" w:lineRule="atLeast"/>
        <w:rPr>
          <w:rFonts w:ascii="Arial" w:eastAsia="Times New Roman" w:hAnsi="Arial" w:cs="Arial"/>
          <w:color w:val="000000"/>
          <w:sz w:val="18"/>
          <w:szCs w:val="18"/>
        </w:rPr>
      </w:pPr>
      <w:r w:rsidRPr="00582F8F">
        <w:rPr>
          <w:rFonts w:ascii="Arial" w:eastAsia="Times New Roman" w:hAnsi="Arial" w:cs="Arial"/>
          <w:i/>
          <w:iCs/>
          <w:color w:val="000000"/>
          <w:sz w:val="18"/>
          <w:szCs w:val="18"/>
        </w:rPr>
        <w:t>Ghi các nội dung như quy định tại Mục I của Mẫu số 02.</w:t>
      </w:r>
    </w:p>
    <w:p w:rsidR="00582F8F" w:rsidRPr="00582F8F" w:rsidRDefault="00582F8F" w:rsidP="00582F8F">
      <w:pPr>
        <w:shd w:val="clear" w:color="auto" w:fill="FFFFFF"/>
        <w:spacing w:before="120" w:after="120" w:line="234" w:lineRule="atLeast"/>
        <w:rPr>
          <w:rFonts w:ascii="Arial" w:eastAsia="Times New Roman" w:hAnsi="Arial" w:cs="Arial"/>
          <w:color w:val="000000"/>
          <w:sz w:val="18"/>
          <w:szCs w:val="18"/>
        </w:rPr>
      </w:pPr>
      <w:r w:rsidRPr="00582F8F">
        <w:rPr>
          <w:rFonts w:ascii="Arial" w:eastAsia="Times New Roman" w:hAnsi="Arial" w:cs="Arial"/>
          <w:b/>
          <w:bCs/>
          <w:color w:val="000000"/>
          <w:sz w:val="18"/>
          <w:szCs w:val="18"/>
        </w:rPr>
        <w:t>II. NỘI DUNG ĐÁNH GIÁ</w:t>
      </w:r>
    </w:p>
    <w:p w:rsidR="00582F8F" w:rsidRPr="00582F8F" w:rsidRDefault="00582F8F" w:rsidP="00582F8F">
      <w:pPr>
        <w:shd w:val="clear" w:color="auto" w:fill="FFFFFF"/>
        <w:spacing w:before="120" w:after="120" w:line="234" w:lineRule="atLeast"/>
        <w:rPr>
          <w:rFonts w:ascii="Arial" w:eastAsia="Times New Roman" w:hAnsi="Arial" w:cs="Arial"/>
          <w:color w:val="000000"/>
          <w:sz w:val="18"/>
          <w:szCs w:val="18"/>
        </w:rPr>
      </w:pPr>
      <w:r w:rsidRPr="00582F8F">
        <w:rPr>
          <w:rFonts w:ascii="Arial" w:eastAsia="Times New Roman" w:hAnsi="Arial" w:cs="Arial"/>
          <w:color w:val="000000"/>
          <w:sz w:val="18"/>
          <w:szCs w:val="18"/>
        </w:rPr>
        <w:t>1. Thực trạng kinh tế - kỹ thuật vận hành.</w:t>
      </w:r>
    </w:p>
    <w:p w:rsidR="00582F8F" w:rsidRPr="00582F8F" w:rsidRDefault="00582F8F" w:rsidP="00582F8F">
      <w:pPr>
        <w:shd w:val="clear" w:color="auto" w:fill="FFFFFF"/>
        <w:spacing w:before="120" w:after="120" w:line="234" w:lineRule="atLeast"/>
        <w:rPr>
          <w:rFonts w:ascii="Arial" w:eastAsia="Times New Roman" w:hAnsi="Arial" w:cs="Arial"/>
          <w:color w:val="000000"/>
          <w:sz w:val="18"/>
          <w:szCs w:val="18"/>
        </w:rPr>
      </w:pPr>
      <w:r w:rsidRPr="00582F8F">
        <w:rPr>
          <w:rFonts w:ascii="Arial" w:eastAsia="Times New Roman" w:hAnsi="Arial" w:cs="Arial"/>
          <w:color w:val="000000"/>
          <w:sz w:val="18"/>
          <w:szCs w:val="18"/>
        </w:rPr>
        <w:t>2. Tác động kinh tế - xã hội.</w:t>
      </w:r>
    </w:p>
    <w:p w:rsidR="00582F8F" w:rsidRPr="00582F8F" w:rsidRDefault="00582F8F" w:rsidP="00582F8F">
      <w:pPr>
        <w:shd w:val="clear" w:color="auto" w:fill="FFFFFF"/>
        <w:spacing w:before="120" w:after="120" w:line="234" w:lineRule="atLeast"/>
        <w:rPr>
          <w:rFonts w:ascii="Arial" w:eastAsia="Times New Roman" w:hAnsi="Arial" w:cs="Arial"/>
          <w:color w:val="000000"/>
          <w:sz w:val="18"/>
          <w:szCs w:val="18"/>
        </w:rPr>
      </w:pPr>
      <w:r w:rsidRPr="00582F8F">
        <w:rPr>
          <w:rFonts w:ascii="Arial" w:eastAsia="Times New Roman" w:hAnsi="Arial" w:cs="Arial"/>
          <w:color w:val="000000"/>
          <w:sz w:val="18"/>
          <w:szCs w:val="18"/>
        </w:rPr>
        <w:t>3. Tác động môi trường, sinh thái.</w:t>
      </w:r>
    </w:p>
    <w:p w:rsidR="00582F8F" w:rsidRPr="00582F8F" w:rsidRDefault="00582F8F" w:rsidP="00582F8F">
      <w:pPr>
        <w:shd w:val="clear" w:color="auto" w:fill="FFFFFF"/>
        <w:spacing w:before="120" w:after="120" w:line="234" w:lineRule="atLeast"/>
        <w:rPr>
          <w:rFonts w:ascii="Arial" w:eastAsia="Times New Roman" w:hAnsi="Arial" w:cs="Arial"/>
          <w:color w:val="000000"/>
          <w:sz w:val="18"/>
          <w:szCs w:val="18"/>
        </w:rPr>
      </w:pPr>
      <w:r w:rsidRPr="00582F8F">
        <w:rPr>
          <w:rFonts w:ascii="Arial" w:eastAsia="Times New Roman" w:hAnsi="Arial" w:cs="Arial"/>
          <w:color w:val="000000"/>
          <w:sz w:val="18"/>
          <w:szCs w:val="18"/>
        </w:rPr>
        <w:t>4. Tính bền vững của dự án.</w:t>
      </w:r>
    </w:p>
    <w:p w:rsidR="00582F8F" w:rsidRPr="00582F8F" w:rsidRDefault="00582F8F" w:rsidP="00582F8F">
      <w:pPr>
        <w:shd w:val="clear" w:color="auto" w:fill="FFFFFF"/>
        <w:spacing w:before="120" w:after="120" w:line="234" w:lineRule="atLeast"/>
        <w:rPr>
          <w:rFonts w:ascii="Arial" w:eastAsia="Times New Roman" w:hAnsi="Arial" w:cs="Arial"/>
          <w:color w:val="000000"/>
          <w:sz w:val="18"/>
          <w:szCs w:val="18"/>
        </w:rPr>
      </w:pPr>
      <w:r w:rsidRPr="00582F8F">
        <w:rPr>
          <w:rFonts w:ascii="Arial" w:eastAsia="Times New Roman" w:hAnsi="Arial" w:cs="Arial"/>
          <w:color w:val="000000"/>
          <w:sz w:val="18"/>
          <w:szCs w:val="18"/>
        </w:rPr>
        <w:t>5. Bài học rút ra từ chủ trương đầu tư, quyết định đầu tư, thực hiện, vận hành dự án; trách nhiệm của tổ chức tư vấn, cơ quan chủ quản, chủ đầu tư, người có thẩm quyền quyết định chủ trương đầu tư, quyết định đầu tư và cơ quan, tổ chức, cá nhân có liên quan.</w:t>
      </w:r>
    </w:p>
    <w:p w:rsidR="00582F8F" w:rsidRPr="00582F8F" w:rsidRDefault="00582F8F" w:rsidP="00582F8F">
      <w:pPr>
        <w:shd w:val="clear" w:color="auto" w:fill="FFFFFF"/>
        <w:spacing w:before="120" w:after="120" w:line="234" w:lineRule="atLeast"/>
        <w:rPr>
          <w:rFonts w:ascii="Arial" w:eastAsia="Times New Roman" w:hAnsi="Arial" w:cs="Arial"/>
          <w:color w:val="000000"/>
          <w:sz w:val="18"/>
          <w:szCs w:val="18"/>
        </w:rPr>
      </w:pPr>
      <w:r w:rsidRPr="00582F8F">
        <w:rPr>
          <w:rFonts w:ascii="Arial" w:eastAsia="Times New Roman" w:hAnsi="Arial" w:cs="Arial"/>
          <w:b/>
          <w:bCs/>
          <w:color w:val="000000"/>
          <w:sz w:val="18"/>
          <w:szCs w:val="18"/>
        </w:rPr>
        <w:t>III. KIẾN NGHỊ</w:t>
      </w:r>
    </w:p>
    <w:p w:rsidR="00582F8F" w:rsidRPr="00582F8F" w:rsidRDefault="00582F8F" w:rsidP="00582F8F">
      <w:pPr>
        <w:shd w:val="clear" w:color="auto" w:fill="FFFFFF"/>
        <w:spacing w:before="120" w:after="120" w:line="234" w:lineRule="atLeast"/>
        <w:rPr>
          <w:rFonts w:ascii="Arial" w:eastAsia="Times New Roman" w:hAnsi="Arial" w:cs="Arial"/>
          <w:color w:val="000000"/>
          <w:sz w:val="18"/>
          <w:szCs w:val="18"/>
        </w:rPr>
      </w:pPr>
      <w:r w:rsidRPr="00582F8F">
        <w:rPr>
          <w:rFonts w:ascii="Arial" w:eastAsia="Times New Roman" w:hAnsi="Arial" w:cs="Arial"/>
          <w:i/>
          <w:iCs/>
          <w:color w:val="000000"/>
          <w:sz w:val="18"/>
          <w:szCs w:val="18"/>
        </w:rPr>
        <w:t>Nêu rõ đề xuất, kiến nghị đối với dự án.</w:t>
      </w:r>
    </w:p>
    <w:p w:rsidR="00582F8F" w:rsidRPr="00582F8F" w:rsidRDefault="00582F8F" w:rsidP="00582F8F">
      <w:pPr>
        <w:shd w:val="clear" w:color="auto" w:fill="FFFFFF"/>
        <w:spacing w:before="120" w:after="120" w:line="234" w:lineRule="atLeast"/>
        <w:rPr>
          <w:rFonts w:ascii="Arial" w:eastAsia="Times New Roman" w:hAnsi="Arial" w:cs="Arial"/>
          <w:color w:val="000000"/>
          <w:sz w:val="18"/>
          <w:szCs w:val="18"/>
        </w:rPr>
      </w:pPr>
      <w:r w:rsidRPr="00582F8F">
        <w:rPr>
          <w:rFonts w:ascii="Arial" w:eastAsia="Times New Roman" w:hAnsi="Arial" w:cs="Arial"/>
          <w:i/>
          <w:iCs/>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582F8F" w:rsidRPr="00582F8F" w:rsidTr="00582F8F">
        <w:trPr>
          <w:tblCellSpacing w:w="0" w:type="dxa"/>
        </w:trPr>
        <w:tc>
          <w:tcPr>
            <w:tcW w:w="4428" w:type="dxa"/>
            <w:shd w:val="clear" w:color="auto" w:fill="FFFFFF"/>
            <w:tcMar>
              <w:top w:w="0" w:type="dxa"/>
              <w:left w:w="108" w:type="dxa"/>
              <w:bottom w:w="0" w:type="dxa"/>
              <w:right w:w="108" w:type="dxa"/>
            </w:tcMar>
            <w:hideMark/>
          </w:tcPr>
          <w:p w:rsidR="00582F8F" w:rsidRPr="00582F8F" w:rsidRDefault="00582F8F" w:rsidP="00582F8F">
            <w:pPr>
              <w:spacing w:before="120" w:after="120" w:line="234" w:lineRule="atLeast"/>
              <w:rPr>
                <w:rFonts w:ascii="Arial" w:eastAsia="Times New Roman" w:hAnsi="Arial" w:cs="Arial"/>
                <w:color w:val="000000"/>
                <w:sz w:val="18"/>
                <w:szCs w:val="18"/>
              </w:rPr>
            </w:pPr>
            <w:r w:rsidRPr="00582F8F">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582F8F" w:rsidRPr="00582F8F" w:rsidRDefault="00582F8F" w:rsidP="00582F8F">
            <w:pPr>
              <w:spacing w:before="120" w:after="240" w:line="234" w:lineRule="atLeast"/>
              <w:jc w:val="center"/>
              <w:rPr>
                <w:rFonts w:ascii="Arial" w:eastAsia="Times New Roman" w:hAnsi="Arial" w:cs="Arial"/>
                <w:color w:val="000000"/>
                <w:sz w:val="18"/>
                <w:szCs w:val="18"/>
              </w:rPr>
            </w:pPr>
            <w:r w:rsidRPr="00582F8F">
              <w:rPr>
                <w:rFonts w:ascii="Arial" w:eastAsia="Times New Roman" w:hAnsi="Arial" w:cs="Arial"/>
                <w:b/>
                <w:bCs/>
                <w:color w:val="000000"/>
                <w:sz w:val="18"/>
                <w:szCs w:val="18"/>
              </w:rPr>
              <w:t>THỦ TRƯỞNG CƠ QUAN</w:t>
            </w:r>
            <w:r w:rsidRPr="00582F8F">
              <w:rPr>
                <w:rFonts w:ascii="Arial" w:eastAsia="Times New Roman" w:hAnsi="Arial" w:cs="Arial"/>
                <w:b/>
                <w:bCs/>
                <w:color w:val="000000"/>
                <w:sz w:val="18"/>
                <w:szCs w:val="18"/>
              </w:rPr>
              <w:br/>
              <w:t>THỰC HIỆN ĐÁNH GIÁ</w:t>
            </w:r>
            <w:r w:rsidRPr="00582F8F">
              <w:rPr>
                <w:rFonts w:ascii="Arial" w:eastAsia="Times New Roman" w:hAnsi="Arial" w:cs="Arial"/>
                <w:b/>
                <w:bCs/>
                <w:color w:val="000000"/>
                <w:sz w:val="18"/>
                <w:szCs w:val="18"/>
              </w:rPr>
              <w:br/>
            </w:r>
            <w:r w:rsidRPr="00582F8F">
              <w:rPr>
                <w:rFonts w:ascii="Arial" w:eastAsia="Times New Roman" w:hAnsi="Arial" w:cs="Arial"/>
                <w:i/>
                <w:iCs/>
                <w:color w:val="000000"/>
                <w:sz w:val="18"/>
                <w:szCs w:val="18"/>
              </w:rPr>
              <w:t>(ký tên, đóng dấu)</w:t>
            </w:r>
          </w:p>
        </w:tc>
      </w:tr>
    </w:tbl>
    <w:p w:rsidR="005B6519" w:rsidRDefault="00582F8F">
      <w:bookmarkStart w:id="2" w:name="_GoBack"/>
      <w:bookmarkEnd w:id="2"/>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F8F"/>
    <w:rsid w:val="00233F69"/>
    <w:rsid w:val="00543B0B"/>
    <w:rsid w:val="00582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AC49E-D428-4A10-ADED-B66CD629C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2F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68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2023-08-12T13:22:00Z</dcterms:created>
  <dcterms:modified xsi:type="dcterms:W3CDTF">2023-08-12T13:22:00Z</dcterms:modified>
</cp:coreProperties>
</file>